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832" w:rsidRPr="00B210B6" w:rsidRDefault="00810832" w:rsidP="00B210B6">
      <w:pPr>
        <w:rPr>
          <w:rFonts w:asciiTheme="majorHAnsi" w:hAnsiTheme="majorHAnsi"/>
          <w:sz w:val="22"/>
          <w:szCs w:val="22"/>
        </w:rPr>
      </w:pPr>
    </w:p>
    <w:p w:rsidR="00810832" w:rsidRDefault="00810832" w:rsidP="002B34DE">
      <w:pPr>
        <w:rPr>
          <w:rFonts w:asciiTheme="majorHAnsi" w:hAnsiTheme="majorHAnsi"/>
          <w:sz w:val="22"/>
          <w:szCs w:val="22"/>
        </w:rPr>
      </w:pPr>
      <w:r>
        <w:rPr>
          <w:rFonts w:asciiTheme="majorHAnsi" w:hAnsiTheme="majorHAnsi"/>
          <w:sz w:val="22"/>
        </w:rPr>
        <w:t>ΔΕΛΤΙΟ ΤΥΠΟΥ</w:t>
      </w:r>
    </w:p>
    <w:p w:rsidR="002B34DE" w:rsidRPr="00B210B6" w:rsidRDefault="002B34DE" w:rsidP="002B34DE">
      <w:pPr>
        <w:rPr>
          <w:rFonts w:asciiTheme="majorHAnsi" w:hAnsiTheme="majorHAnsi"/>
          <w:sz w:val="22"/>
          <w:szCs w:val="22"/>
        </w:rPr>
      </w:pPr>
      <w:bookmarkStart w:id="0" w:name="_GoBack"/>
      <w:bookmarkEnd w:id="0"/>
    </w:p>
    <w:p w:rsidR="00DE303C" w:rsidRPr="00B210B6" w:rsidRDefault="009B5CDB" w:rsidP="003A090B">
      <w:pPr>
        <w:rPr>
          <w:rFonts w:asciiTheme="majorHAnsi" w:eastAsia="Times New Roman" w:hAnsiTheme="majorHAnsi" w:cs="Times New Roman"/>
          <w:b/>
          <w:sz w:val="22"/>
          <w:szCs w:val="22"/>
        </w:rPr>
      </w:pPr>
      <w:r>
        <w:rPr>
          <w:rFonts w:asciiTheme="majorHAnsi" w:hAnsiTheme="majorHAnsi"/>
          <w:b/>
          <w:color w:val="222222"/>
          <w:sz w:val="22"/>
          <w:shd w:val="clear" w:color="auto" w:fill="FFFFFF"/>
        </w:rPr>
        <w:t>Η Ευρωπαϊκή Επιτροπή αναζητεί έξυπνες ιδέες για την υποστήριξη των προσφύγων και των μεταναστών</w:t>
      </w:r>
    </w:p>
    <w:p w:rsidR="00810832" w:rsidRPr="00B210B6" w:rsidRDefault="00810832" w:rsidP="00B210B6">
      <w:pPr>
        <w:jc w:val="center"/>
        <w:rPr>
          <w:rFonts w:asciiTheme="majorHAnsi" w:hAnsiTheme="majorHAnsi"/>
          <w:sz w:val="22"/>
          <w:szCs w:val="22"/>
        </w:rPr>
      </w:pPr>
    </w:p>
    <w:p w:rsidR="00810832" w:rsidRPr="00B210B6" w:rsidRDefault="00810832" w:rsidP="003A090B">
      <w:pPr>
        <w:rPr>
          <w:rFonts w:asciiTheme="majorHAnsi" w:hAnsiTheme="majorHAnsi"/>
          <w:i/>
          <w:sz w:val="22"/>
          <w:szCs w:val="22"/>
        </w:rPr>
      </w:pPr>
      <w:r>
        <w:rPr>
          <w:rFonts w:asciiTheme="majorHAnsi" w:hAnsiTheme="majorHAnsi"/>
          <w:i/>
          <w:sz w:val="22"/>
        </w:rPr>
        <w:t>Ο Ευρωπαϊκός Διαγωνισμός Κοινωνικής Καινοτομίας 2016 «Μέλλον χωρίς αποκλεισμούς» θα απονείμει τρία έπαθλα των 50.000 ευρώ για τις καλύτερες ιδέες</w:t>
      </w:r>
    </w:p>
    <w:p w:rsidR="00810832" w:rsidRPr="00B210B6" w:rsidRDefault="00810832" w:rsidP="00B210B6">
      <w:pPr>
        <w:rPr>
          <w:rFonts w:asciiTheme="majorHAnsi" w:hAnsiTheme="majorHAnsi"/>
          <w:sz w:val="22"/>
          <w:szCs w:val="22"/>
        </w:rPr>
      </w:pPr>
    </w:p>
    <w:p w:rsidR="00BB4466" w:rsidRPr="00B210B6" w:rsidRDefault="00BB4466" w:rsidP="00B210B6">
      <w:pPr>
        <w:rPr>
          <w:rFonts w:asciiTheme="majorHAnsi" w:eastAsia="Calibri" w:hAnsiTheme="majorHAnsi" w:cs="Calibri"/>
          <w:sz w:val="22"/>
          <w:szCs w:val="22"/>
        </w:rPr>
      </w:pPr>
      <w:r>
        <w:rPr>
          <w:rFonts w:asciiTheme="majorHAnsi" w:hAnsiTheme="majorHAnsi"/>
          <w:sz w:val="22"/>
        </w:rPr>
        <w:t>Σήμερα η Ευρωπαϊκή Επιτροπή ανακήρυξε επίσημα στο Άμστερνταμ την έναρξη του Ευρωπαϊκού Διαγωνισμού Κοινωνικής Καινοτομίας 2016 με στόχο την παροχή υποστήριξης για την καλύτερη υποδοχή και ενσωμάτωση των προσφύγων και των μεταναστών στην Ευρώπη. Επιδίωξη του διαγωνισμού είναι η αναζήτηση δημιουργικών προσεγγίσεων μέσω των οποίων θα αξιοποιηθεί το δυναμικό των προσφύγων και των μεταναστών, ώστε να μπορούν να συνεισφέρουν στην κοινωνική, οικονομική, πολιτιστική και πολιτική ζωή των κρατών υποδοχής.</w:t>
      </w:r>
    </w:p>
    <w:p w:rsidR="00810832" w:rsidRPr="00B210B6" w:rsidRDefault="00810832" w:rsidP="00B210B6">
      <w:pPr>
        <w:rPr>
          <w:rFonts w:asciiTheme="majorHAnsi" w:hAnsiTheme="majorHAnsi"/>
          <w:sz w:val="22"/>
          <w:szCs w:val="22"/>
        </w:rPr>
      </w:pPr>
    </w:p>
    <w:p w:rsidR="006333DA" w:rsidRPr="00B210B6" w:rsidRDefault="006333DA" w:rsidP="00B210B6">
      <w:pPr>
        <w:rPr>
          <w:rFonts w:asciiTheme="majorHAnsi" w:hAnsiTheme="majorHAnsi"/>
          <w:sz w:val="22"/>
          <w:szCs w:val="22"/>
        </w:rPr>
      </w:pPr>
      <w:r>
        <w:rPr>
          <w:rFonts w:asciiTheme="majorHAnsi" w:hAnsiTheme="majorHAnsi"/>
          <w:sz w:val="22"/>
        </w:rPr>
        <w:t>Ο Ευρωπαϊκός Διαγωνισμός Κοινωνικής Καινοτομίας διοργανώνεται από το 2012 στη μνήμη του πορτογάλου πολιτικού και πρωτοπόρου στα κοινωνικά ζητήματα Diogo Vasconcelos και κάθε χρόνο έχει νέο θέμα το οποίο εστιάζεται στην αντιμετώπιση ενός διαφορετικού ζητήματος στην Ευρώπη.</w:t>
      </w:r>
    </w:p>
    <w:p w:rsidR="006333DA" w:rsidRPr="00B210B6" w:rsidRDefault="006333DA" w:rsidP="00B210B6">
      <w:pPr>
        <w:rPr>
          <w:rFonts w:asciiTheme="majorHAnsi" w:hAnsiTheme="majorHAnsi"/>
          <w:sz w:val="22"/>
          <w:szCs w:val="22"/>
        </w:rPr>
      </w:pPr>
    </w:p>
    <w:p w:rsidR="002034F6" w:rsidRPr="00B210B6" w:rsidRDefault="002034F6" w:rsidP="00B210B6">
      <w:pPr>
        <w:rPr>
          <w:rFonts w:asciiTheme="majorHAnsi" w:eastAsia="Times New Roman" w:hAnsiTheme="majorHAnsi" w:cs="Times New Roman"/>
          <w:color w:val="2C2D30"/>
          <w:sz w:val="22"/>
          <w:szCs w:val="22"/>
          <w:shd w:val="clear" w:color="auto" w:fill="F9F9F9"/>
        </w:rPr>
      </w:pPr>
      <w:r>
        <w:rPr>
          <w:rFonts w:asciiTheme="majorHAnsi" w:hAnsiTheme="majorHAnsi"/>
          <w:sz w:val="22"/>
        </w:rPr>
        <w:t>Την παρουσίαση της τελετής εγκαινίων ανέλαβε φέτος εν μέρει ο δήμος του Άμστερνταμ και η δημοτική σύμβουλος κα Marijke Shahsavari-Jansen έκανε την εισαγωγή σε συζήτηση με κορυφαίους εμπειρογνώμονες σχετικά με το τοπίο της κοινωνικής καινοτομίας στον δήμο του Άμστερνταμ και στις Κάτω Χώρες.</w:t>
      </w:r>
    </w:p>
    <w:p w:rsidR="002150C3" w:rsidRPr="00B210B6" w:rsidRDefault="002150C3" w:rsidP="00B210B6">
      <w:pPr>
        <w:rPr>
          <w:rFonts w:asciiTheme="majorHAnsi" w:hAnsiTheme="majorHAnsi"/>
          <w:sz w:val="22"/>
          <w:szCs w:val="22"/>
        </w:rPr>
      </w:pPr>
    </w:p>
    <w:p w:rsidR="002E6719" w:rsidRPr="00B210B6" w:rsidRDefault="00AB5A25" w:rsidP="00B210B6">
      <w:pPr>
        <w:rPr>
          <w:rFonts w:asciiTheme="majorHAnsi" w:eastAsia="Times New Roman" w:hAnsiTheme="majorHAnsi" w:cs="Times New Roman"/>
          <w:sz w:val="22"/>
          <w:szCs w:val="22"/>
        </w:rPr>
      </w:pPr>
      <w:r>
        <w:rPr>
          <w:rFonts w:asciiTheme="majorHAnsi" w:hAnsiTheme="majorHAnsi"/>
          <w:sz w:val="22"/>
          <w:shd w:val="clear" w:color="auto" w:fill="FFFFFF"/>
        </w:rPr>
        <w:t xml:space="preserve">Η κα Marijke Shahsavari-Jansen </w:t>
      </w:r>
      <w:r>
        <w:rPr>
          <w:rFonts w:asciiTheme="majorHAnsi" w:hAnsiTheme="majorHAnsi"/>
          <w:sz w:val="22"/>
        </w:rPr>
        <w:t>δήλωσε: «Η κοινωνική καινοτομία αποτελεί ισχυρή δύναμη για αλλαγή, όπως έχουμε διαπιστώσει από πρώτο χέρι εδώ στο Άμστερνταμ. Ο δήμος του Άμστερνταμ υποστηρίζει με ενθουσιασμό την έναρξη του Ευρωπαϊκού Διαγωνισμού Κοινωνικής Καινοτομίας 2016 και ανυπομονώ να δω την καινοτομία να χρησιμοποιείται για την αντιμετώπιση της εν λόγω πρόκλησης και να αξιοποιείται ως πηγή για την ανάπτυξη και την ολοκλήρωση στα πλαίσια του διαγωνισμού».</w:t>
      </w:r>
    </w:p>
    <w:p w:rsidR="002E6719" w:rsidRPr="00B210B6" w:rsidRDefault="002E6719" w:rsidP="00B210B6">
      <w:pPr>
        <w:rPr>
          <w:rFonts w:asciiTheme="majorHAnsi" w:hAnsiTheme="majorHAnsi"/>
          <w:sz w:val="22"/>
          <w:szCs w:val="22"/>
        </w:rPr>
      </w:pPr>
    </w:p>
    <w:p w:rsidR="00843601" w:rsidRPr="00B210B6" w:rsidRDefault="00843601" w:rsidP="00B210B6">
      <w:pPr>
        <w:rPr>
          <w:rFonts w:asciiTheme="majorHAnsi" w:eastAsia="Calibri" w:hAnsiTheme="majorHAnsi" w:cs="Calibri"/>
          <w:sz w:val="22"/>
          <w:szCs w:val="22"/>
        </w:rPr>
      </w:pPr>
      <w:r>
        <w:rPr>
          <w:rFonts w:asciiTheme="majorHAnsi" w:hAnsiTheme="majorHAnsi"/>
          <w:sz w:val="22"/>
        </w:rPr>
        <w:t xml:space="preserve">Ο διαγωνισμός του 2016 θα αξιοποιήσει τη σημαντική ανάληψη δράσης σε τοπικό επίπεδο κατά την πρόσφατη άφιξη άνω του ενός εκατομμυρίου προσφύγων και μεταναστών στην Ευρώπη και στοχεύει να εκμεταλλευτεί στο έπακρο τη δημιουργικότητα των Ευρωπαίων για την επινόηση νέων ιδεών με γνώμονα την προώθηση της ένταξης μέσω μιας προσέγγισης «από τη βάση προς την κορυφή» υπό την καθοδήγηση των πολιτών. </w:t>
      </w:r>
    </w:p>
    <w:p w:rsidR="00810832" w:rsidRPr="00B210B6" w:rsidRDefault="00810832" w:rsidP="00B210B6">
      <w:pPr>
        <w:pStyle w:val="NormalWeb"/>
        <w:spacing w:before="0" w:beforeAutospacing="0" w:after="0" w:afterAutospacing="0"/>
        <w:rPr>
          <w:rFonts w:asciiTheme="majorHAnsi" w:eastAsia="Calibri" w:hAnsiTheme="majorHAnsi" w:cstheme="minorHAnsi"/>
          <w:sz w:val="22"/>
          <w:szCs w:val="22"/>
        </w:rPr>
      </w:pPr>
    </w:p>
    <w:p w:rsidR="00BB4466" w:rsidRPr="00B210B6" w:rsidRDefault="002150C3" w:rsidP="00B210B6">
      <w:pPr>
        <w:rPr>
          <w:rFonts w:asciiTheme="majorHAnsi" w:eastAsia="Calibri" w:hAnsiTheme="majorHAnsi" w:cs="Calibri"/>
          <w:sz w:val="22"/>
          <w:szCs w:val="22"/>
        </w:rPr>
      </w:pPr>
      <w:r>
        <w:rPr>
          <w:rFonts w:asciiTheme="majorHAnsi" w:hAnsiTheme="majorHAnsi"/>
          <w:sz w:val="22"/>
        </w:rPr>
        <w:t>Η πολυμορφία των λαών της Ευρώπης συνέβαλε στον σχηματισμό των κοινών ευρωπαϊκών αξιών και της ευρωπαϊκής συλλογικής ταυτότητας. Επομένως, η μετατόπιση πληθυσμών και η μετανάστευση δεν αποτελούν απλώς πρόκληση αλλά και ευκαιρία για τη δημιουργία νέων κοινοτήτων χωρίς αποκλεισμούς και την ανάπτυξη της ευρωπαϊκής οικονομίας. Πολλοί πρόσφυγες και μετανάστες αποτελούν δυνάμει επιχειρηματίες και φορείς καινοτομίας, αλλά, χωρίς την κατάλληλη στήριξη, οι δεξιότητες των νεοαφιχθέντων μπορεί να μείνουν αναξιοποίητες και οι ίδιοι ενδέχεται να περιθωριοποιηθούν.</w:t>
      </w:r>
    </w:p>
    <w:p w:rsidR="00BB4466" w:rsidRPr="00B210B6" w:rsidRDefault="00BB4466" w:rsidP="00B210B6">
      <w:pPr>
        <w:pStyle w:val="NormalWeb"/>
        <w:spacing w:before="0" w:beforeAutospacing="0" w:after="0" w:afterAutospacing="0"/>
        <w:rPr>
          <w:rFonts w:asciiTheme="majorHAnsi" w:eastAsia="Calibri" w:hAnsiTheme="majorHAnsi" w:cstheme="minorHAnsi"/>
          <w:sz w:val="22"/>
          <w:szCs w:val="22"/>
        </w:rPr>
      </w:pPr>
    </w:p>
    <w:p w:rsidR="00BB57F2" w:rsidRPr="00B210B6" w:rsidRDefault="0047794D" w:rsidP="00B210B6">
      <w:pPr>
        <w:rPr>
          <w:rFonts w:asciiTheme="majorHAnsi" w:eastAsia="Calibri" w:hAnsiTheme="majorHAnsi" w:cs="Calibri"/>
          <w:sz w:val="22"/>
          <w:szCs w:val="22"/>
        </w:rPr>
      </w:pPr>
      <w:r>
        <w:rPr>
          <w:rFonts w:asciiTheme="majorHAnsi" w:hAnsiTheme="majorHAnsi"/>
          <w:color w:val="222222"/>
          <w:sz w:val="22"/>
          <w:shd w:val="clear" w:color="auto" w:fill="FFFFFF"/>
        </w:rPr>
        <w:t>Ο διαγωνισμός με θέμα «</w:t>
      </w:r>
      <w:r>
        <w:rPr>
          <w:rFonts w:asciiTheme="majorHAnsi" w:hAnsiTheme="majorHAnsi"/>
          <w:i/>
          <w:color w:val="222222"/>
          <w:sz w:val="22"/>
          <w:shd w:val="clear" w:color="auto" w:fill="FFFFFF"/>
        </w:rPr>
        <w:t>Μέλλον χωρίς αποκλεισμούς</w:t>
      </w:r>
      <w:r>
        <w:rPr>
          <w:rFonts w:asciiTheme="majorHAnsi" w:hAnsiTheme="majorHAnsi"/>
          <w:color w:val="222222"/>
          <w:sz w:val="22"/>
          <w:shd w:val="clear" w:color="auto" w:fill="FFFFFF"/>
        </w:rPr>
        <w:t>» στοχεύει στην εξεύρεση καινοτομιών σε προϊόντα, τεχνολογίες, υπηρεσίες και πρότυπα που μπορούν να υποστηρίξουν την υποδοχή και την ένταξη προσφύγων και μεταναστών, περιλαμβάνοντας, μεταξύ άλλων, ιδέες σχετικές με τους παρακάτω τομείς:</w:t>
      </w:r>
    </w:p>
    <w:p w:rsidR="00BB57F2" w:rsidRPr="00B210B6" w:rsidRDefault="00BB57F2" w:rsidP="00B210B6">
      <w:pPr>
        <w:rPr>
          <w:rFonts w:asciiTheme="majorHAnsi" w:eastAsia="Calibri" w:hAnsiTheme="majorHAnsi" w:cs="Calibri"/>
          <w:sz w:val="22"/>
          <w:szCs w:val="22"/>
        </w:rPr>
      </w:pPr>
    </w:p>
    <w:p w:rsidR="00BB57F2" w:rsidRPr="00B210B6" w:rsidRDefault="00BB57F2" w:rsidP="00B210B6">
      <w:pPr>
        <w:pStyle w:val="ListParagraph"/>
        <w:numPr>
          <w:ilvl w:val="0"/>
          <w:numId w:val="2"/>
        </w:numPr>
        <w:rPr>
          <w:rFonts w:asciiTheme="majorHAnsi" w:eastAsia="Calibri" w:hAnsiTheme="majorHAnsi" w:cs="Calibri"/>
          <w:sz w:val="22"/>
          <w:szCs w:val="22"/>
        </w:rPr>
      </w:pPr>
      <w:r>
        <w:rPr>
          <w:rFonts w:asciiTheme="majorHAnsi" w:hAnsiTheme="majorHAnsi"/>
          <w:sz w:val="22"/>
        </w:rPr>
        <w:t>εκπαίδευση και ανάπτυξη δεξιοτήτων·</w:t>
      </w:r>
    </w:p>
    <w:p w:rsidR="00BB57F2" w:rsidRPr="00B210B6" w:rsidRDefault="00BB57F2" w:rsidP="00B210B6">
      <w:pPr>
        <w:pStyle w:val="ListParagraph"/>
        <w:numPr>
          <w:ilvl w:val="0"/>
          <w:numId w:val="2"/>
        </w:numPr>
        <w:rPr>
          <w:rFonts w:asciiTheme="majorHAnsi" w:eastAsia="Calibri" w:hAnsiTheme="majorHAnsi" w:cs="Calibri"/>
          <w:sz w:val="22"/>
          <w:szCs w:val="22"/>
        </w:rPr>
      </w:pPr>
      <w:r>
        <w:rPr>
          <w:rFonts w:asciiTheme="majorHAnsi" w:hAnsiTheme="majorHAnsi"/>
          <w:sz w:val="22"/>
        </w:rPr>
        <w:lastRenderedPageBreak/>
        <w:t>απασχόληση και επιχειρηματικό πνεύμα·</w:t>
      </w:r>
    </w:p>
    <w:p w:rsidR="00BB57F2" w:rsidRPr="00B210B6" w:rsidRDefault="00BB57F2" w:rsidP="00B210B6">
      <w:pPr>
        <w:pStyle w:val="ListParagraph"/>
        <w:numPr>
          <w:ilvl w:val="0"/>
          <w:numId w:val="2"/>
        </w:numPr>
        <w:rPr>
          <w:rFonts w:asciiTheme="majorHAnsi" w:eastAsia="Calibri" w:hAnsiTheme="majorHAnsi" w:cs="Calibri"/>
          <w:sz w:val="22"/>
          <w:szCs w:val="22"/>
        </w:rPr>
      </w:pPr>
      <w:r>
        <w:rPr>
          <w:rFonts w:asciiTheme="majorHAnsi" w:hAnsiTheme="majorHAnsi"/>
          <w:sz w:val="22"/>
        </w:rPr>
        <w:t>πρόσβαση σε κατάλληλη στέγαση και στις υπηρεσίες υγείας·</w:t>
      </w:r>
    </w:p>
    <w:p w:rsidR="00BB57F2" w:rsidRPr="00B210B6" w:rsidRDefault="00BB57F2" w:rsidP="00B210B6">
      <w:pPr>
        <w:pStyle w:val="ListParagraph"/>
        <w:numPr>
          <w:ilvl w:val="0"/>
          <w:numId w:val="2"/>
        </w:numPr>
        <w:rPr>
          <w:rFonts w:asciiTheme="majorHAnsi" w:eastAsia="Calibri" w:hAnsiTheme="majorHAnsi" w:cs="Calibri"/>
          <w:sz w:val="22"/>
          <w:szCs w:val="22"/>
        </w:rPr>
      </w:pPr>
      <w:r>
        <w:rPr>
          <w:rFonts w:asciiTheme="majorHAnsi" w:hAnsiTheme="majorHAnsi"/>
          <w:sz w:val="22"/>
        </w:rPr>
        <w:t>ασφάλεια και ανθρώπινα δικαιώματα·</w:t>
      </w:r>
    </w:p>
    <w:p w:rsidR="0047794D" w:rsidRPr="00B210B6" w:rsidRDefault="00BB57F2" w:rsidP="00B210B6">
      <w:pPr>
        <w:pStyle w:val="ListParagraph"/>
        <w:numPr>
          <w:ilvl w:val="0"/>
          <w:numId w:val="2"/>
        </w:numPr>
        <w:rPr>
          <w:rFonts w:asciiTheme="majorHAnsi" w:eastAsia="Calibri" w:hAnsiTheme="majorHAnsi" w:cs="Calibri"/>
          <w:sz w:val="22"/>
          <w:szCs w:val="22"/>
        </w:rPr>
      </w:pPr>
      <w:r>
        <w:rPr>
          <w:rFonts w:asciiTheme="majorHAnsi" w:hAnsiTheme="majorHAnsi"/>
          <w:sz w:val="22"/>
        </w:rPr>
        <w:t>κοινοτική συνοχή και πολιτιστική πολυμορφία.</w:t>
      </w:r>
    </w:p>
    <w:p w:rsidR="00843601" w:rsidRPr="00B210B6" w:rsidRDefault="00843601" w:rsidP="00B210B6">
      <w:pPr>
        <w:rPr>
          <w:rFonts w:asciiTheme="majorHAnsi" w:eastAsia="Calibri" w:hAnsiTheme="majorHAnsi" w:cs="Calibri"/>
          <w:sz w:val="22"/>
          <w:szCs w:val="22"/>
        </w:rPr>
      </w:pPr>
    </w:p>
    <w:p w:rsidR="00BB57F2" w:rsidRPr="00B210B6" w:rsidRDefault="006333DA" w:rsidP="00B210B6">
      <w:pPr>
        <w:rPr>
          <w:rFonts w:asciiTheme="majorHAnsi" w:eastAsia="Calibri" w:hAnsiTheme="majorHAnsi" w:cs="Calibri"/>
          <w:sz w:val="22"/>
          <w:szCs w:val="22"/>
        </w:rPr>
      </w:pPr>
      <w:r>
        <w:rPr>
          <w:rFonts w:asciiTheme="majorHAnsi" w:hAnsiTheme="majorHAnsi"/>
          <w:sz w:val="22"/>
        </w:rPr>
        <w:t>Ο διαγωνισμός είναι ανοιχτός σε άτομα, ομάδες και οργανισμούς από όλη την Ευρωπαϊκή Ένωση καθώς και από χώρες που συμμετέχουν στο ευρωπαϊκό πρόγραμμα «Ορίζοντας 2020». Ενθαρρύνονται ιδιαιτέρως οι αιτήσεις στις οποίες είναι επικεφαλής ή συνδημιουργοί πρόσφυγες ή μετανάστες.</w:t>
      </w:r>
    </w:p>
    <w:p w:rsidR="00BB57F2" w:rsidRPr="00B210B6" w:rsidRDefault="00BB57F2" w:rsidP="00B210B6">
      <w:pPr>
        <w:rPr>
          <w:rFonts w:asciiTheme="majorHAnsi" w:eastAsia="Calibri" w:hAnsiTheme="majorHAnsi" w:cs="Calibri"/>
          <w:sz w:val="22"/>
          <w:szCs w:val="22"/>
        </w:rPr>
      </w:pPr>
    </w:p>
    <w:p w:rsidR="00BB57F2" w:rsidRPr="00B210B6" w:rsidRDefault="00BB57F2" w:rsidP="00B210B6">
      <w:pPr>
        <w:pStyle w:val="NormalWeb"/>
        <w:spacing w:before="0" w:beforeAutospacing="0" w:after="0" w:afterAutospacing="0"/>
        <w:rPr>
          <w:rFonts w:asciiTheme="majorHAnsi" w:hAnsiTheme="majorHAnsi"/>
          <w:color w:val="000000"/>
          <w:sz w:val="22"/>
          <w:szCs w:val="22"/>
        </w:rPr>
      </w:pPr>
      <w:r>
        <w:rPr>
          <w:rFonts w:asciiTheme="majorHAnsi" w:hAnsiTheme="majorHAnsi" w:cstheme="minorHAnsi"/>
          <w:sz w:val="22"/>
        </w:rPr>
        <w:t xml:space="preserve">Ο διαγωνισμός θα βοηθήσει στη μετατροπή των πλέον καινοτόμων ιδεών σε απτά έργα και θα επιτύχει βιώσιμα αποτελέσματα. Τριάντα από τις </w:t>
      </w:r>
      <w:r>
        <w:rPr>
          <w:rFonts w:asciiTheme="majorHAnsi" w:hAnsiTheme="majorHAnsi"/>
          <w:color w:val="000000"/>
          <w:sz w:val="22"/>
        </w:rPr>
        <w:t xml:space="preserve">πιο πολλά υποσχόμενες αιτήσεις θα επιλεγούν για τους ημιτελικούς και οι δημιουργοί τους θα προσκληθούν σε ακαδημία καθοδήγησης για την κοινωνική καινοτομία τον Ιούλιο στο Βερολίνο για να εξελίξουν τις ιδέες τους. </w:t>
      </w:r>
    </w:p>
    <w:p w:rsidR="00BB57F2" w:rsidRPr="00B210B6" w:rsidRDefault="00BB57F2" w:rsidP="00B210B6">
      <w:pPr>
        <w:rPr>
          <w:rFonts w:asciiTheme="majorHAnsi" w:hAnsiTheme="majorHAnsi" w:cs="Times New Roman"/>
          <w:color w:val="000000"/>
          <w:sz w:val="22"/>
          <w:szCs w:val="22"/>
        </w:rPr>
      </w:pPr>
    </w:p>
    <w:p w:rsidR="00BB57F2" w:rsidRPr="00B210B6" w:rsidRDefault="00BB57F2" w:rsidP="00B210B6">
      <w:pPr>
        <w:rPr>
          <w:rFonts w:asciiTheme="majorHAnsi" w:hAnsiTheme="majorHAnsi" w:cstheme="minorHAnsi"/>
          <w:sz w:val="22"/>
          <w:szCs w:val="22"/>
        </w:rPr>
      </w:pPr>
      <w:r>
        <w:rPr>
          <w:rFonts w:asciiTheme="majorHAnsi" w:hAnsiTheme="majorHAnsi" w:cstheme="minorHAnsi"/>
          <w:sz w:val="22"/>
        </w:rPr>
        <w:t>Οι τρεις καλύτερες προτάσεις λύσεων θα λάβουν χρηματικά έπαθλα ύψους 50.000 ευρώ έκαστη, τα οποία θα τους απονεμηθούν σε τελετή που θα πραγματοποιηθεί στις Βρυξέλλες τον Οκτώβριο του 2016.</w:t>
      </w:r>
    </w:p>
    <w:p w:rsidR="00BB57F2" w:rsidRPr="00B210B6" w:rsidRDefault="00BB57F2" w:rsidP="00B210B6">
      <w:pPr>
        <w:rPr>
          <w:rFonts w:asciiTheme="majorHAnsi" w:hAnsiTheme="majorHAnsi"/>
          <w:sz w:val="22"/>
          <w:szCs w:val="22"/>
        </w:rPr>
      </w:pPr>
    </w:p>
    <w:p w:rsidR="00BB57F2" w:rsidRPr="00B210B6" w:rsidRDefault="00BB57F2" w:rsidP="00B210B6">
      <w:pPr>
        <w:rPr>
          <w:rFonts w:asciiTheme="majorHAnsi" w:hAnsiTheme="majorHAnsi" w:cs="Times New Roman"/>
          <w:b/>
          <w:color w:val="000000"/>
          <w:sz w:val="22"/>
          <w:szCs w:val="22"/>
        </w:rPr>
      </w:pPr>
      <w:r>
        <w:rPr>
          <w:rFonts w:asciiTheme="majorHAnsi" w:hAnsiTheme="majorHAnsi"/>
          <w:sz w:val="22"/>
        </w:rPr>
        <w:t xml:space="preserve">Μέσω του διαγωνισμού αναζητούνται εμπνευσμένες ιδέες, μεγάλες και μικρές, από ανθρώπους σε όλη την Ευρώπη! Η προθεσμία υποβολής αιτήσεων λήγει την </w:t>
      </w:r>
      <w:r>
        <w:rPr>
          <w:rFonts w:asciiTheme="majorHAnsi" w:hAnsiTheme="majorHAnsi"/>
          <w:b/>
          <w:color w:val="000000"/>
          <w:sz w:val="22"/>
        </w:rPr>
        <w:t>Παρασκευή 8 Απριλίου 2016 στις 12.00 το μεσημέρι (ώρα Κεντρικής Ευρώπης)</w:t>
      </w:r>
      <w:r>
        <w:rPr>
          <w:rFonts w:asciiTheme="majorHAnsi" w:hAnsiTheme="majorHAnsi"/>
          <w:color w:val="000000"/>
          <w:sz w:val="22"/>
        </w:rPr>
        <w:t>.</w:t>
      </w:r>
    </w:p>
    <w:p w:rsidR="00BB57F2" w:rsidRPr="00B210B6" w:rsidRDefault="00BB57F2" w:rsidP="00B210B6">
      <w:pPr>
        <w:rPr>
          <w:rFonts w:asciiTheme="majorHAnsi" w:hAnsiTheme="majorHAnsi" w:cs="Times New Roman"/>
          <w:color w:val="000000"/>
          <w:sz w:val="22"/>
          <w:szCs w:val="22"/>
        </w:rPr>
      </w:pPr>
    </w:p>
    <w:p w:rsidR="00BB57F2" w:rsidRPr="00B210B6" w:rsidRDefault="00BB57F2" w:rsidP="00B210B6">
      <w:pPr>
        <w:rPr>
          <w:rStyle w:val="Hyperlink"/>
          <w:rFonts w:asciiTheme="majorHAnsi" w:hAnsiTheme="majorHAnsi"/>
          <w:color w:val="auto"/>
          <w:sz w:val="22"/>
          <w:szCs w:val="22"/>
          <w:u w:val="none"/>
        </w:rPr>
      </w:pPr>
      <w:r>
        <w:rPr>
          <w:rFonts w:asciiTheme="majorHAnsi" w:hAnsiTheme="majorHAnsi"/>
          <w:sz w:val="22"/>
        </w:rPr>
        <w:t xml:space="preserve">Για περισσότερες πληροφορίες επισκεφθείτε τον δικτυακό τόπο: </w:t>
      </w:r>
      <w:hyperlink r:id="rId7">
        <w:r>
          <w:rPr>
            <w:rStyle w:val="Hyperlink"/>
            <w:rFonts w:asciiTheme="majorHAnsi" w:hAnsiTheme="majorHAnsi"/>
            <w:sz w:val="22"/>
          </w:rPr>
          <w:t>http://ec.europa.eu/growth/social-innovation-competition</w:t>
        </w:r>
      </w:hyperlink>
      <w:r>
        <w:rPr>
          <w:rStyle w:val="Hyperlink"/>
          <w:rFonts w:asciiTheme="majorHAnsi" w:hAnsiTheme="majorHAnsi"/>
          <w:color w:val="auto"/>
          <w:sz w:val="22"/>
          <w:u w:val="none"/>
        </w:rPr>
        <w:t>.</w:t>
      </w:r>
    </w:p>
    <w:p w:rsidR="00BB57F2" w:rsidRPr="009E6343" w:rsidRDefault="00BB57F2" w:rsidP="00B210B6">
      <w:pPr>
        <w:rPr>
          <w:rStyle w:val="Hyperlink"/>
          <w:rFonts w:asciiTheme="majorHAnsi" w:hAnsiTheme="majorHAnsi" w:cs="Arial"/>
          <w:color w:val="auto"/>
          <w:sz w:val="22"/>
          <w:szCs w:val="22"/>
        </w:rPr>
      </w:pPr>
    </w:p>
    <w:p w:rsidR="00BB57F2" w:rsidRPr="00B210B6" w:rsidRDefault="00BB57F2" w:rsidP="00B210B6">
      <w:pPr>
        <w:rPr>
          <w:rFonts w:asciiTheme="majorHAnsi" w:hAnsiTheme="majorHAnsi" w:cs="Times New Roman"/>
          <w:color w:val="000000"/>
          <w:sz w:val="22"/>
          <w:szCs w:val="22"/>
        </w:rPr>
      </w:pPr>
      <w:r>
        <w:rPr>
          <w:rFonts w:asciiTheme="majorHAnsi" w:hAnsiTheme="majorHAnsi"/>
          <w:color w:val="000000"/>
          <w:sz w:val="22"/>
        </w:rPr>
        <w:t xml:space="preserve">Για ερωτήσεις σχετικά με τις αιτήσεις, μπορείτε να απευθυνθείτε στη διεύθυνση: </w:t>
      </w:r>
      <w:hyperlink r:id="rId8">
        <w:r>
          <w:rPr>
            <w:rStyle w:val="Hyperlink"/>
            <w:rFonts w:asciiTheme="majorHAnsi" w:hAnsiTheme="majorHAnsi"/>
            <w:sz w:val="22"/>
          </w:rPr>
          <w:t>info@socialinnovationprize.eu</w:t>
        </w:r>
      </w:hyperlink>
      <w:r>
        <w:rPr>
          <w:rFonts w:asciiTheme="majorHAnsi" w:hAnsiTheme="majorHAnsi"/>
          <w:color w:val="000000"/>
          <w:sz w:val="22"/>
        </w:rPr>
        <w:t>.</w:t>
      </w:r>
    </w:p>
    <w:p w:rsidR="00BB57F2" w:rsidRPr="00B210B6" w:rsidRDefault="00BB57F2" w:rsidP="00B210B6">
      <w:pPr>
        <w:rPr>
          <w:rFonts w:asciiTheme="majorHAnsi" w:hAnsiTheme="majorHAnsi" w:cs="Times New Roman"/>
          <w:color w:val="000000"/>
          <w:sz w:val="22"/>
          <w:szCs w:val="22"/>
        </w:rPr>
      </w:pPr>
      <w:r>
        <w:rPr>
          <w:rFonts w:asciiTheme="majorHAnsi" w:hAnsiTheme="majorHAnsi" w:cs="Times New Roman"/>
          <w:color w:val="000000"/>
          <w:sz w:val="22"/>
          <w:szCs w:val="22"/>
        </w:rPr>
        <w:br/>
      </w:r>
      <w:r>
        <w:rPr>
          <w:rFonts w:asciiTheme="majorHAnsi" w:hAnsiTheme="majorHAnsi"/>
          <w:color w:val="000000"/>
          <w:sz w:val="22"/>
        </w:rPr>
        <w:t xml:space="preserve">Ακολουθήστε μας στο Twitter: </w:t>
      </w:r>
      <w:hyperlink r:id="rId9">
        <w:r>
          <w:rPr>
            <w:rStyle w:val="Hyperlink"/>
            <w:rFonts w:asciiTheme="majorHAnsi" w:hAnsiTheme="majorHAnsi"/>
            <w:sz w:val="22"/>
          </w:rPr>
          <w:t>@EUSocialInnov</w:t>
        </w:r>
      </w:hyperlink>
      <w:r>
        <w:rPr>
          <w:rFonts w:asciiTheme="majorHAnsi" w:hAnsiTheme="majorHAnsi"/>
          <w:color w:val="000000"/>
          <w:sz w:val="22"/>
        </w:rPr>
        <w:t xml:space="preserve"> #diogochallenge.</w:t>
      </w:r>
    </w:p>
    <w:p w:rsidR="00BB57F2" w:rsidRPr="00B210B6" w:rsidRDefault="00BB57F2" w:rsidP="00B210B6">
      <w:pPr>
        <w:rPr>
          <w:rFonts w:asciiTheme="majorHAnsi" w:hAnsiTheme="majorHAnsi" w:cs="Times New Roman"/>
          <w:color w:val="000000"/>
          <w:sz w:val="22"/>
          <w:szCs w:val="22"/>
        </w:rPr>
      </w:pPr>
    </w:p>
    <w:p w:rsidR="00BB57F2" w:rsidRPr="00B210B6" w:rsidRDefault="00BB57F2" w:rsidP="00B210B6">
      <w:pPr>
        <w:rPr>
          <w:rFonts w:asciiTheme="majorHAnsi" w:hAnsiTheme="majorHAnsi"/>
          <w:sz w:val="22"/>
          <w:szCs w:val="22"/>
        </w:rPr>
      </w:pPr>
      <w:r>
        <w:rPr>
          <w:rFonts w:asciiTheme="majorHAnsi" w:hAnsiTheme="majorHAnsi"/>
          <w:color w:val="000000"/>
          <w:sz w:val="22"/>
        </w:rPr>
        <w:t>- ΤΕΛΟΣ -</w:t>
      </w:r>
    </w:p>
    <w:p w:rsidR="00BB57F2" w:rsidRPr="00B210B6" w:rsidRDefault="00BB57F2" w:rsidP="00B210B6">
      <w:pPr>
        <w:rPr>
          <w:rFonts w:asciiTheme="majorHAnsi" w:hAnsiTheme="majorHAnsi"/>
          <w:sz w:val="22"/>
          <w:szCs w:val="22"/>
        </w:rPr>
      </w:pPr>
    </w:p>
    <w:p w:rsidR="00BB57F2" w:rsidRPr="00B210B6" w:rsidRDefault="00BB57F2" w:rsidP="00B210B6">
      <w:pPr>
        <w:rPr>
          <w:rFonts w:asciiTheme="majorHAnsi" w:hAnsiTheme="majorHAnsi"/>
          <w:sz w:val="22"/>
          <w:szCs w:val="22"/>
        </w:rPr>
      </w:pPr>
      <w:r>
        <w:rPr>
          <w:rFonts w:asciiTheme="majorHAnsi" w:hAnsiTheme="majorHAnsi"/>
          <w:sz w:val="22"/>
        </w:rPr>
        <w:t>ΣΗΜΕΙΩΣΕΙΣ ΓΙΑ ΤΟΥΣ ΣΥΝΤΑΚΤΕΣ</w:t>
      </w:r>
    </w:p>
    <w:p w:rsidR="00BB57F2" w:rsidRPr="00B210B6" w:rsidRDefault="00BB57F2" w:rsidP="00B210B6">
      <w:pPr>
        <w:rPr>
          <w:rFonts w:asciiTheme="majorHAnsi" w:hAnsiTheme="majorHAnsi"/>
          <w:sz w:val="22"/>
          <w:szCs w:val="22"/>
        </w:rPr>
      </w:pPr>
    </w:p>
    <w:p w:rsidR="00BB57F2" w:rsidRPr="00B210B6" w:rsidRDefault="00BB57F2" w:rsidP="00B210B6">
      <w:pPr>
        <w:rPr>
          <w:rFonts w:asciiTheme="majorHAnsi" w:hAnsiTheme="majorHAnsi"/>
          <w:b/>
          <w:sz w:val="22"/>
          <w:szCs w:val="22"/>
        </w:rPr>
      </w:pPr>
      <w:r>
        <w:rPr>
          <w:rFonts w:asciiTheme="majorHAnsi" w:hAnsiTheme="majorHAnsi"/>
          <w:b/>
          <w:sz w:val="22"/>
        </w:rPr>
        <w:t>Σχετικά με τον Ευρωπαϊκό Διαγωνισμό Κοινωνικής Καινοτομίας</w:t>
      </w:r>
    </w:p>
    <w:p w:rsidR="00BB57F2" w:rsidRPr="00B210B6" w:rsidRDefault="00BB57F2" w:rsidP="00B210B6">
      <w:pPr>
        <w:rPr>
          <w:rFonts w:asciiTheme="majorHAnsi" w:hAnsiTheme="majorHAnsi"/>
          <w:sz w:val="22"/>
          <w:szCs w:val="22"/>
        </w:rPr>
      </w:pPr>
    </w:p>
    <w:p w:rsidR="00BB57F2" w:rsidRPr="00B210B6" w:rsidRDefault="00BB57F2" w:rsidP="00B210B6">
      <w:pPr>
        <w:rPr>
          <w:rFonts w:asciiTheme="majorHAnsi" w:hAnsiTheme="majorHAnsi" w:cs="Times New Roman"/>
          <w:color w:val="000000"/>
          <w:sz w:val="22"/>
          <w:szCs w:val="22"/>
        </w:rPr>
      </w:pPr>
      <w:r>
        <w:rPr>
          <w:rFonts w:asciiTheme="majorHAnsi" w:hAnsiTheme="majorHAnsi"/>
          <w:sz w:val="22"/>
        </w:rPr>
        <w:t xml:space="preserve">Ο Ευρωπαϊκός Διαγωνισμός Κοινωνικής Καινοτομίας, που διεξάγεται στη μνήμη του Diogo Vasconcelos, αποτελεί μια ανταγωνιστική διοργάνωση της Ευρωπαϊκής Επιτροπής η οποία πραγματοποιείται για τέταρτη πλέον χρονιά σε όλες τις ευρωπαϊκές χώρες. Το θέμα του διαγωνισμού για το 2016 </w:t>
      </w:r>
      <w:r>
        <w:rPr>
          <w:rFonts w:asciiTheme="majorHAnsi" w:hAnsiTheme="majorHAnsi"/>
          <w:color w:val="000000"/>
          <w:sz w:val="22"/>
        </w:rPr>
        <w:t xml:space="preserve">είναι το </w:t>
      </w:r>
      <w:r>
        <w:rPr>
          <w:rFonts w:asciiTheme="majorHAnsi" w:hAnsiTheme="majorHAnsi"/>
          <w:i/>
          <w:color w:val="000000"/>
          <w:sz w:val="22"/>
        </w:rPr>
        <w:t>Μέλλον χωρίς αποκλεισμούς</w:t>
      </w:r>
      <w:r>
        <w:rPr>
          <w:rFonts w:asciiTheme="majorHAnsi" w:hAnsiTheme="majorHAnsi"/>
          <w:color w:val="000000"/>
          <w:sz w:val="22"/>
        </w:rPr>
        <w:t xml:space="preserve"> και επιδιώκει </w:t>
      </w:r>
      <w:r>
        <w:rPr>
          <w:rFonts w:asciiTheme="majorHAnsi" w:hAnsiTheme="majorHAnsi"/>
          <w:sz w:val="22"/>
        </w:rPr>
        <w:t>την εξεύρεση καινοτομιών σε προϊόντα, τεχνολογίες, υπηρεσίες και πρότυπα που μπορούν να υποστηρίξουν την ένταξη των προσφύγων και των μεταναστών.</w:t>
      </w:r>
    </w:p>
    <w:p w:rsidR="00BB57F2" w:rsidRPr="00B210B6" w:rsidRDefault="00BB57F2" w:rsidP="00B210B6">
      <w:pPr>
        <w:rPr>
          <w:rFonts w:asciiTheme="majorHAnsi" w:hAnsiTheme="majorHAnsi" w:cs="Times New Roman"/>
          <w:color w:val="000000"/>
          <w:sz w:val="22"/>
          <w:szCs w:val="22"/>
        </w:rPr>
      </w:pPr>
    </w:p>
    <w:p w:rsidR="00BB57F2" w:rsidRPr="00B210B6" w:rsidRDefault="00BB57F2" w:rsidP="00B210B6">
      <w:pPr>
        <w:rPr>
          <w:rFonts w:asciiTheme="majorHAnsi" w:hAnsiTheme="majorHAnsi"/>
          <w:sz w:val="22"/>
          <w:szCs w:val="22"/>
        </w:rPr>
      </w:pPr>
      <w:r>
        <w:rPr>
          <w:rFonts w:asciiTheme="majorHAnsi" w:hAnsiTheme="majorHAnsi"/>
          <w:color w:val="000000"/>
          <w:sz w:val="22"/>
        </w:rPr>
        <w:t xml:space="preserve">Ο διαγωνισμός διοργανώνεται από την Ευρωπαϊκή Επιτροπή, με την υποστήριξη των </w:t>
      </w:r>
      <w:hyperlink r:id="rId10">
        <w:r>
          <w:rPr>
            <w:rStyle w:val="Hyperlink"/>
            <w:rFonts w:asciiTheme="majorHAnsi" w:hAnsiTheme="majorHAnsi"/>
            <w:sz w:val="22"/>
          </w:rPr>
          <w:t>Nesta</w:t>
        </w:r>
      </w:hyperlink>
      <w:r>
        <w:rPr>
          <w:rFonts w:asciiTheme="majorHAnsi" w:hAnsiTheme="majorHAnsi"/>
          <w:color w:val="000000"/>
          <w:sz w:val="22"/>
        </w:rPr>
        <w:t xml:space="preserve">, </w:t>
      </w:r>
      <w:hyperlink r:id="rId11">
        <w:r>
          <w:rPr>
            <w:rStyle w:val="Hyperlink"/>
            <w:rFonts w:asciiTheme="majorHAnsi" w:hAnsiTheme="majorHAnsi"/>
            <w:sz w:val="22"/>
          </w:rPr>
          <w:t>Kennisland</w:t>
        </w:r>
      </w:hyperlink>
      <w:r>
        <w:rPr>
          <w:rFonts w:asciiTheme="majorHAnsi" w:hAnsiTheme="majorHAnsi"/>
          <w:color w:val="000000"/>
          <w:sz w:val="22"/>
        </w:rPr>
        <w:t>,</w:t>
      </w:r>
      <w:hyperlink r:id="rId12">
        <w:r>
          <w:rPr>
            <w:rStyle w:val="Hyperlink"/>
            <w:rFonts w:asciiTheme="majorHAnsi" w:hAnsiTheme="majorHAnsi"/>
            <w:sz w:val="22"/>
          </w:rPr>
          <w:t xml:space="preserve"> Shipyard</w:t>
        </w:r>
      </w:hyperlink>
      <w:r>
        <w:rPr>
          <w:rStyle w:val="Hyperlink"/>
          <w:rFonts w:asciiTheme="majorHAnsi" w:hAnsiTheme="majorHAnsi"/>
          <w:color w:val="auto"/>
          <w:sz w:val="22"/>
          <w:u w:val="none"/>
        </w:rPr>
        <w:t xml:space="preserve">, </w:t>
      </w:r>
      <w:hyperlink r:id="rId13">
        <w:r>
          <w:rPr>
            <w:rStyle w:val="Hyperlink"/>
            <w:rFonts w:asciiTheme="majorHAnsi" w:hAnsiTheme="majorHAnsi"/>
            <w:sz w:val="22"/>
          </w:rPr>
          <w:t>ImpactHub</w:t>
        </w:r>
      </w:hyperlink>
      <w:r>
        <w:rPr>
          <w:rFonts w:asciiTheme="majorHAnsi" w:hAnsiTheme="majorHAnsi"/>
          <w:color w:val="000000"/>
          <w:sz w:val="22"/>
        </w:rPr>
        <w:t xml:space="preserve"> και </w:t>
      </w:r>
      <w:hyperlink r:id="rId14">
        <w:r>
          <w:rPr>
            <w:rStyle w:val="Hyperlink"/>
            <w:rFonts w:asciiTheme="majorHAnsi" w:hAnsiTheme="majorHAnsi"/>
            <w:sz w:val="22"/>
          </w:rPr>
          <w:t>Matter&amp;Co</w:t>
        </w:r>
      </w:hyperlink>
      <w:r>
        <w:rPr>
          <w:rStyle w:val="Hyperlink"/>
          <w:rFonts w:asciiTheme="majorHAnsi" w:hAnsiTheme="majorHAnsi"/>
          <w:color w:val="auto"/>
          <w:sz w:val="22"/>
          <w:u w:val="none"/>
        </w:rPr>
        <w:t>.</w:t>
      </w:r>
    </w:p>
    <w:p w:rsidR="00BB57F2" w:rsidRPr="00B210B6" w:rsidRDefault="00BB57F2" w:rsidP="00B210B6">
      <w:pPr>
        <w:rPr>
          <w:rFonts w:asciiTheme="majorHAnsi" w:hAnsiTheme="majorHAnsi"/>
          <w:sz w:val="22"/>
          <w:szCs w:val="22"/>
        </w:rPr>
      </w:pPr>
    </w:p>
    <w:p w:rsidR="00BB57F2" w:rsidRPr="00B210B6" w:rsidRDefault="00BB57F2" w:rsidP="00B210B6">
      <w:pPr>
        <w:rPr>
          <w:rFonts w:asciiTheme="majorHAnsi" w:hAnsiTheme="majorHAnsi"/>
          <w:sz w:val="22"/>
          <w:szCs w:val="22"/>
        </w:rPr>
      </w:pPr>
      <w:r>
        <w:rPr>
          <w:rFonts w:asciiTheme="majorHAnsi" w:hAnsiTheme="majorHAnsi"/>
          <w:sz w:val="22"/>
        </w:rPr>
        <w:t xml:space="preserve">Για πληροφορίες σχετικά με τους προηγούμενους διαγωνισμούς και τα έργα που βραβεύτηκαν σε αυτούς, βλ.: </w:t>
      </w:r>
    </w:p>
    <w:p w:rsidR="00BB57F2" w:rsidRPr="00B210B6" w:rsidRDefault="00BB57F2" w:rsidP="00B210B6">
      <w:pPr>
        <w:rPr>
          <w:rFonts w:asciiTheme="majorHAnsi" w:hAnsiTheme="majorHAnsi"/>
          <w:sz w:val="22"/>
          <w:szCs w:val="22"/>
        </w:rPr>
      </w:pPr>
    </w:p>
    <w:p w:rsidR="00BB57F2" w:rsidRPr="00B210B6" w:rsidRDefault="00BB57F2" w:rsidP="00B210B6">
      <w:pPr>
        <w:rPr>
          <w:rFonts w:asciiTheme="majorHAnsi" w:hAnsiTheme="majorHAnsi"/>
          <w:sz w:val="22"/>
          <w:szCs w:val="22"/>
        </w:rPr>
      </w:pPr>
      <w:r>
        <w:rPr>
          <w:rFonts w:asciiTheme="majorHAnsi" w:hAnsiTheme="majorHAnsi"/>
          <w:sz w:val="22"/>
        </w:rPr>
        <w:lastRenderedPageBreak/>
        <w:t xml:space="preserve">2015: </w:t>
      </w:r>
      <w:hyperlink r:id="rId15">
        <w:r>
          <w:rPr>
            <w:rStyle w:val="Hyperlink"/>
            <w:rFonts w:asciiTheme="majorHAnsi" w:hAnsiTheme="majorHAnsi"/>
            <w:sz w:val="22"/>
          </w:rPr>
          <w:t>http://ec.europa.eu/growth/tools-databases/newsroom/cf/itemdetail.cfm?item_id=8567&amp;lang=en&amp;title=These-are-the-winners-of-the-2015-European-Social-Innovation-Competition</w:t>
        </w:r>
      </w:hyperlink>
      <w:r>
        <w:rPr>
          <w:rStyle w:val="Hyperlink"/>
          <w:rFonts w:asciiTheme="majorHAnsi" w:hAnsiTheme="majorHAnsi"/>
          <w:color w:val="auto"/>
          <w:sz w:val="22"/>
          <w:u w:val="none"/>
        </w:rPr>
        <w:t>·</w:t>
      </w:r>
    </w:p>
    <w:p w:rsidR="00BB57F2" w:rsidRPr="00B210B6" w:rsidRDefault="00BB57F2" w:rsidP="00B210B6">
      <w:pPr>
        <w:rPr>
          <w:rFonts w:asciiTheme="majorHAnsi" w:hAnsiTheme="majorHAnsi"/>
          <w:sz w:val="22"/>
          <w:szCs w:val="22"/>
        </w:rPr>
      </w:pPr>
    </w:p>
    <w:p w:rsidR="00BB57F2" w:rsidRPr="00B210B6" w:rsidRDefault="00BB57F2" w:rsidP="00B210B6">
      <w:pPr>
        <w:rPr>
          <w:rFonts w:asciiTheme="majorHAnsi" w:hAnsiTheme="majorHAnsi"/>
          <w:sz w:val="22"/>
          <w:szCs w:val="22"/>
        </w:rPr>
      </w:pPr>
      <w:r>
        <w:rPr>
          <w:rFonts w:asciiTheme="majorHAnsi" w:hAnsiTheme="majorHAnsi"/>
          <w:sz w:val="22"/>
        </w:rPr>
        <w:t xml:space="preserve">2014: </w:t>
      </w:r>
      <w:hyperlink r:id="rId16">
        <w:r>
          <w:rPr>
            <w:rStyle w:val="Hyperlink"/>
            <w:rFonts w:asciiTheme="majorHAnsi" w:hAnsiTheme="majorHAnsi"/>
            <w:sz w:val="22"/>
          </w:rPr>
          <w:t>http://ec.europa.eu/growth/tools-databases/newsroom/cf/itemdetail.cfm?item_id=7531&amp;lang=en&amp;title=Three-projects-meet-the-European-Job-Challenge-and-receive-the-Social-Innovation-Prize</w:t>
        </w:r>
      </w:hyperlink>
      <w:r>
        <w:rPr>
          <w:rStyle w:val="Hyperlink"/>
          <w:rFonts w:asciiTheme="majorHAnsi" w:hAnsiTheme="majorHAnsi"/>
          <w:color w:val="auto"/>
          <w:sz w:val="22"/>
          <w:u w:val="none"/>
        </w:rPr>
        <w:t>·</w:t>
      </w:r>
    </w:p>
    <w:p w:rsidR="00BB57F2" w:rsidRPr="00B210B6" w:rsidRDefault="00BB57F2" w:rsidP="00B210B6">
      <w:pPr>
        <w:rPr>
          <w:rFonts w:asciiTheme="majorHAnsi" w:hAnsiTheme="majorHAnsi"/>
          <w:sz w:val="22"/>
          <w:szCs w:val="22"/>
        </w:rPr>
      </w:pPr>
    </w:p>
    <w:p w:rsidR="00BB57F2" w:rsidRPr="00B210B6" w:rsidRDefault="00BB57F2" w:rsidP="00B210B6">
      <w:pPr>
        <w:rPr>
          <w:rStyle w:val="Hyperlink"/>
          <w:rFonts w:asciiTheme="majorHAnsi" w:hAnsiTheme="majorHAnsi"/>
          <w:color w:val="auto"/>
          <w:sz w:val="22"/>
          <w:szCs w:val="22"/>
        </w:rPr>
      </w:pPr>
      <w:r>
        <w:rPr>
          <w:rFonts w:asciiTheme="majorHAnsi" w:hAnsiTheme="majorHAnsi"/>
          <w:sz w:val="22"/>
        </w:rPr>
        <w:t xml:space="preserve">2013: </w:t>
      </w:r>
      <w:hyperlink r:id="rId17">
        <w:r>
          <w:rPr>
            <w:rStyle w:val="Hyperlink"/>
            <w:rFonts w:asciiTheme="majorHAnsi" w:hAnsiTheme="majorHAnsi"/>
            <w:sz w:val="22"/>
          </w:rPr>
          <w:t>http://ec.europa.eu/growth/tools-databases/newsroom/cf/itemdetail.cfm?item_id=6699&amp;lang=en&amp;title=Best-social-innovation-ideas.-New-ways-to-create-new-jobs-and-businesses</w:t>
        </w:r>
      </w:hyperlink>
      <w:r>
        <w:rPr>
          <w:rStyle w:val="Hyperlink"/>
          <w:rFonts w:asciiTheme="majorHAnsi" w:hAnsiTheme="majorHAnsi"/>
          <w:color w:val="auto"/>
          <w:sz w:val="22"/>
          <w:u w:val="none"/>
        </w:rPr>
        <w:t>.</w:t>
      </w:r>
    </w:p>
    <w:p w:rsidR="00207EA8" w:rsidRPr="00B210B6" w:rsidRDefault="00207EA8" w:rsidP="00B210B6">
      <w:pPr>
        <w:rPr>
          <w:rStyle w:val="Hyperlink"/>
          <w:rFonts w:asciiTheme="majorHAnsi" w:hAnsiTheme="majorHAnsi"/>
          <w:color w:val="auto"/>
          <w:sz w:val="22"/>
          <w:szCs w:val="22"/>
          <w:u w:val="none"/>
        </w:rPr>
      </w:pPr>
    </w:p>
    <w:p w:rsidR="00207EA8" w:rsidRPr="00B210B6" w:rsidRDefault="00207EA8" w:rsidP="00B210B6">
      <w:pPr>
        <w:rPr>
          <w:rFonts w:asciiTheme="majorHAnsi" w:eastAsia="Times New Roman" w:hAnsiTheme="majorHAnsi" w:cs="Times New Roman"/>
          <w:sz w:val="22"/>
          <w:szCs w:val="22"/>
        </w:rPr>
      </w:pPr>
      <w:r>
        <w:rPr>
          <w:rStyle w:val="Hyperlink"/>
          <w:rFonts w:asciiTheme="majorHAnsi" w:hAnsiTheme="majorHAnsi"/>
          <w:color w:val="auto"/>
          <w:sz w:val="22"/>
          <w:u w:val="none"/>
        </w:rPr>
        <w:t xml:space="preserve">Για περισσότερες πληροφορίες σχετικά με τον δήμο του Άμστερνταμ επισκεφτείτε τον δικτυακό τόπο: </w:t>
      </w:r>
      <w:hyperlink r:id="rId18">
        <w:r>
          <w:rPr>
            <w:rStyle w:val="Hyperlink"/>
            <w:rFonts w:asciiTheme="majorHAnsi" w:hAnsiTheme="majorHAnsi"/>
            <w:sz w:val="22"/>
          </w:rPr>
          <w:t>http://www.iamsterdam.com</w:t>
        </w:r>
      </w:hyperlink>
      <w:r>
        <w:rPr>
          <w:rFonts w:asciiTheme="majorHAnsi" w:hAnsiTheme="majorHAnsi"/>
          <w:sz w:val="22"/>
        </w:rPr>
        <w:t>.</w:t>
      </w:r>
    </w:p>
    <w:p w:rsidR="00BB57F2" w:rsidRPr="00B210B6" w:rsidRDefault="00BB57F2" w:rsidP="00B210B6">
      <w:pPr>
        <w:rPr>
          <w:rFonts w:asciiTheme="majorHAnsi" w:hAnsiTheme="majorHAnsi"/>
          <w:sz w:val="22"/>
          <w:szCs w:val="22"/>
        </w:rPr>
      </w:pPr>
    </w:p>
    <w:p w:rsidR="00BB57F2" w:rsidRPr="00B210B6" w:rsidRDefault="00BB57F2" w:rsidP="00B210B6">
      <w:pPr>
        <w:rPr>
          <w:rFonts w:asciiTheme="majorHAnsi" w:hAnsiTheme="majorHAnsi"/>
          <w:b/>
          <w:sz w:val="22"/>
          <w:szCs w:val="22"/>
        </w:rPr>
      </w:pPr>
      <w:r>
        <w:rPr>
          <w:rFonts w:asciiTheme="majorHAnsi" w:hAnsiTheme="majorHAnsi"/>
          <w:b/>
          <w:sz w:val="22"/>
        </w:rPr>
        <w:t xml:space="preserve">Αρμόδιες επικοινωνίας με τα ΜΜΕ: </w:t>
      </w:r>
    </w:p>
    <w:p w:rsidR="00BB57F2" w:rsidRPr="00B210B6" w:rsidRDefault="00BB57F2" w:rsidP="00B210B6">
      <w:pPr>
        <w:rPr>
          <w:rFonts w:asciiTheme="majorHAnsi" w:hAnsiTheme="majorHAnsi"/>
          <w:sz w:val="22"/>
          <w:szCs w:val="22"/>
        </w:rPr>
      </w:pPr>
    </w:p>
    <w:p w:rsidR="00BB57F2" w:rsidRPr="004B5C51" w:rsidRDefault="00BB57F2" w:rsidP="00B210B6">
      <w:pPr>
        <w:rPr>
          <w:rFonts w:asciiTheme="majorHAnsi" w:hAnsiTheme="majorHAnsi"/>
          <w:sz w:val="22"/>
          <w:szCs w:val="22"/>
          <w:lang w:val="it-IT"/>
        </w:rPr>
      </w:pPr>
      <w:r w:rsidRPr="004B5C51">
        <w:rPr>
          <w:rFonts w:asciiTheme="majorHAnsi" w:hAnsiTheme="majorHAnsi"/>
          <w:sz w:val="22"/>
          <w:lang w:val="it-IT"/>
        </w:rPr>
        <w:t xml:space="preserve">Sarah Randall </w:t>
      </w:r>
      <w:r w:rsidRPr="004B5C51">
        <w:rPr>
          <w:lang w:val="it-IT"/>
        </w:rPr>
        <w:tab/>
      </w:r>
      <w:r w:rsidRPr="004B5C51">
        <w:rPr>
          <w:lang w:val="it-IT"/>
        </w:rPr>
        <w:tab/>
      </w:r>
      <w:hyperlink r:id="rId19">
        <w:r w:rsidRPr="004B5C51">
          <w:rPr>
            <w:rStyle w:val="Hyperlink"/>
            <w:rFonts w:asciiTheme="majorHAnsi" w:hAnsiTheme="majorHAnsi"/>
            <w:sz w:val="22"/>
            <w:lang w:val="it-IT"/>
          </w:rPr>
          <w:t>sarahrandall@matterandco.com</w:t>
        </w:r>
      </w:hyperlink>
      <w:r w:rsidRPr="004B5C51">
        <w:rPr>
          <w:rFonts w:asciiTheme="majorHAnsi" w:hAnsiTheme="majorHAnsi"/>
          <w:sz w:val="22"/>
          <w:lang w:val="it-IT"/>
        </w:rPr>
        <w:t xml:space="preserve"> </w:t>
      </w:r>
      <w:r w:rsidRPr="004B5C51">
        <w:rPr>
          <w:lang w:val="it-IT"/>
        </w:rPr>
        <w:tab/>
      </w:r>
      <w:r w:rsidRPr="004B5C51">
        <w:rPr>
          <w:rFonts w:asciiTheme="majorHAnsi" w:hAnsiTheme="majorHAnsi"/>
          <w:sz w:val="22"/>
          <w:lang w:val="it-IT"/>
        </w:rPr>
        <w:t>+44 (0)208 533 8893</w:t>
      </w:r>
    </w:p>
    <w:p w:rsidR="007F7B1D" w:rsidRPr="004B5C51" w:rsidRDefault="00BB57F2" w:rsidP="00B210B6">
      <w:pPr>
        <w:rPr>
          <w:rFonts w:asciiTheme="majorHAnsi" w:hAnsiTheme="majorHAnsi"/>
          <w:sz w:val="22"/>
          <w:szCs w:val="22"/>
          <w:lang w:val="it-IT"/>
        </w:rPr>
      </w:pPr>
      <w:r w:rsidRPr="004B5C51">
        <w:rPr>
          <w:rFonts w:asciiTheme="majorHAnsi" w:hAnsiTheme="majorHAnsi"/>
          <w:sz w:val="22"/>
          <w:lang w:val="it-IT"/>
        </w:rPr>
        <w:t xml:space="preserve">Rachel Pidgeon </w:t>
      </w:r>
      <w:r w:rsidRPr="004B5C51">
        <w:rPr>
          <w:lang w:val="it-IT"/>
        </w:rPr>
        <w:tab/>
      </w:r>
      <w:r w:rsidRPr="004B5C51">
        <w:rPr>
          <w:lang w:val="it-IT"/>
        </w:rPr>
        <w:tab/>
      </w:r>
      <w:hyperlink r:id="rId20">
        <w:r w:rsidRPr="004B5C51">
          <w:rPr>
            <w:rStyle w:val="Hyperlink"/>
            <w:rFonts w:asciiTheme="majorHAnsi" w:hAnsiTheme="majorHAnsi"/>
            <w:sz w:val="22"/>
            <w:lang w:val="it-IT"/>
          </w:rPr>
          <w:t>rachel@matterandco.com</w:t>
        </w:r>
      </w:hyperlink>
      <w:r w:rsidRPr="004B5C51">
        <w:rPr>
          <w:rFonts w:asciiTheme="majorHAnsi" w:hAnsiTheme="majorHAnsi"/>
          <w:sz w:val="22"/>
          <w:lang w:val="it-IT"/>
        </w:rPr>
        <w:t xml:space="preserve"> </w:t>
      </w:r>
      <w:r w:rsidR="004B5C51">
        <w:rPr>
          <w:lang w:val="it-IT"/>
        </w:rPr>
        <w:tab/>
      </w:r>
      <w:r w:rsidR="004B5C51">
        <w:rPr>
          <w:lang w:val="it-IT"/>
        </w:rPr>
        <w:tab/>
      </w:r>
      <w:r w:rsidRPr="004B5C51">
        <w:rPr>
          <w:rFonts w:asciiTheme="majorHAnsi" w:hAnsiTheme="majorHAnsi"/>
          <w:sz w:val="22"/>
          <w:lang w:val="it-IT"/>
        </w:rPr>
        <w:t>+44 (0)208 533 8893</w:t>
      </w:r>
    </w:p>
    <w:sectPr w:rsidR="007F7B1D" w:rsidRPr="004B5C51" w:rsidSect="00BB4466">
      <w:headerReference w:type="default" r:id="rId21"/>
      <w:headerReference w:type="first" r:id="rId22"/>
      <w:pgSz w:w="11900" w:h="16840"/>
      <w:pgMar w:top="250" w:right="1800" w:bottom="1440" w:left="1800"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66B" w:rsidRDefault="005C566B">
      <w:r>
        <w:separator/>
      </w:r>
    </w:p>
  </w:endnote>
  <w:endnote w:type="continuationSeparator" w:id="0">
    <w:p w:rsidR="005C566B" w:rsidRDefault="005C56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66B" w:rsidRDefault="005C566B">
      <w:r>
        <w:separator/>
      </w:r>
    </w:p>
  </w:footnote>
  <w:footnote w:type="continuationSeparator" w:id="0">
    <w:p w:rsidR="005C566B" w:rsidRDefault="005C56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ED6" w:rsidRDefault="00A54ED6" w:rsidP="00BB4466">
    <w:pPr>
      <w:pStyle w:val="Header"/>
      <w:ind w:left="-851" w:right="-489"/>
    </w:pPr>
  </w:p>
  <w:p w:rsidR="00A54ED6" w:rsidRDefault="00A54ED6" w:rsidP="00BB4466">
    <w:pPr>
      <w:pStyle w:val="Header"/>
      <w:ind w:left="-851" w:right="-48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ED6" w:rsidRDefault="00A54ED6" w:rsidP="00BB4466">
    <w:pPr>
      <w:pStyle w:val="Header"/>
      <w:ind w:lef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F0969"/>
    <w:multiLevelType w:val="hybridMultilevel"/>
    <w:tmpl w:val="8BF0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C6DA8"/>
    <w:multiLevelType w:val="hybridMultilevel"/>
    <w:tmpl w:val="35EC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docVars>
    <w:docVar w:name="LW_DocType" w:val="NORMAL"/>
  </w:docVars>
  <w:rsids>
    <w:rsidRoot w:val="00810832"/>
    <w:rsid w:val="00002E09"/>
    <w:rsid w:val="00045420"/>
    <w:rsid w:val="000A50C8"/>
    <w:rsid w:val="000B69E4"/>
    <w:rsid w:val="000F7934"/>
    <w:rsid w:val="00116F79"/>
    <w:rsid w:val="00144CEA"/>
    <w:rsid w:val="002034F6"/>
    <w:rsid w:val="00207EA8"/>
    <w:rsid w:val="00211C05"/>
    <w:rsid w:val="002150C3"/>
    <w:rsid w:val="00274252"/>
    <w:rsid w:val="002B34DE"/>
    <w:rsid w:val="002E6719"/>
    <w:rsid w:val="003A090B"/>
    <w:rsid w:val="003F771E"/>
    <w:rsid w:val="004150BA"/>
    <w:rsid w:val="0043176B"/>
    <w:rsid w:val="0047794D"/>
    <w:rsid w:val="004B5C51"/>
    <w:rsid w:val="004F3131"/>
    <w:rsid w:val="005455AA"/>
    <w:rsid w:val="00546414"/>
    <w:rsid w:val="005C566B"/>
    <w:rsid w:val="006333DA"/>
    <w:rsid w:val="007625BE"/>
    <w:rsid w:val="007F7B1D"/>
    <w:rsid w:val="008027B6"/>
    <w:rsid w:val="00810832"/>
    <w:rsid w:val="00843601"/>
    <w:rsid w:val="008F06AC"/>
    <w:rsid w:val="009012FB"/>
    <w:rsid w:val="00931227"/>
    <w:rsid w:val="009B5CDB"/>
    <w:rsid w:val="009E6343"/>
    <w:rsid w:val="00A1484E"/>
    <w:rsid w:val="00A50E13"/>
    <w:rsid w:val="00A54ED6"/>
    <w:rsid w:val="00AB5A25"/>
    <w:rsid w:val="00B210B6"/>
    <w:rsid w:val="00B5513F"/>
    <w:rsid w:val="00B72055"/>
    <w:rsid w:val="00B83C64"/>
    <w:rsid w:val="00BB4466"/>
    <w:rsid w:val="00BB57F2"/>
    <w:rsid w:val="00BD6FC9"/>
    <w:rsid w:val="00C76899"/>
    <w:rsid w:val="00D11F69"/>
    <w:rsid w:val="00D62A91"/>
    <w:rsid w:val="00DD3422"/>
    <w:rsid w:val="00DE303C"/>
    <w:rsid w:val="00E80CCF"/>
    <w:rsid w:val="00F50591"/>
    <w:rsid w:val="00F821C4"/>
    <w:rsid w:val="00FA1D30"/>
    <w:rsid w:val="00FF76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8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832"/>
    <w:rPr>
      <w:color w:val="0000FF"/>
      <w:u w:val="single"/>
    </w:rPr>
  </w:style>
  <w:style w:type="paragraph" w:styleId="NormalWeb">
    <w:name w:val="Normal (Web)"/>
    <w:basedOn w:val="Normal"/>
    <w:uiPriority w:val="99"/>
    <w:unhideWhenUsed/>
    <w:rsid w:val="0081083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10832"/>
    <w:pPr>
      <w:tabs>
        <w:tab w:val="center" w:pos="4320"/>
        <w:tab w:val="right" w:pos="8640"/>
      </w:tabs>
    </w:pPr>
  </w:style>
  <w:style w:type="character" w:customStyle="1" w:styleId="HeaderChar">
    <w:name w:val="Header Char"/>
    <w:basedOn w:val="DefaultParagraphFont"/>
    <w:link w:val="Header"/>
    <w:uiPriority w:val="99"/>
    <w:rsid w:val="00810832"/>
  </w:style>
  <w:style w:type="paragraph" w:styleId="BalloonText">
    <w:name w:val="Balloon Text"/>
    <w:basedOn w:val="Normal"/>
    <w:link w:val="BalloonTextChar"/>
    <w:uiPriority w:val="99"/>
    <w:semiHidden/>
    <w:unhideWhenUsed/>
    <w:rsid w:val="008108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832"/>
    <w:rPr>
      <w:rFonts w:ascii="Lucida Grande" w:hAnsi="Lucida Grande" w:cs="Lucida Grande"/>
      <w:sz w:val="18"/>
      <w:szCs w:val="18"/>
    </w:rPr>
  </w:style>
  <w:style w:type="character" w:styleId="FollowedHyperlink">
    <w:name w:val="FollowedHyperlink"/>
    <w:basedOn w:val="DefaultParagraphFont"/>
    <w:uiPriority w:val="99"/>
    <w:semiHidden/>
    <w:unhideWhenUsed/>
    <w:rsid w:val="00843601"/>
    <w:rPr>
      <w:color w:val="800080" w:themeColor="followedHyperlink"/>
      <w:u w:val="single"/>
    </w:rPr>
  </w:style>
  <w:style w:type="paragraph" w:styleId="ListParagraph">
    <w:name w:val="List Paragraph"/>
    <w:basedOn w:val="Normal"/>
    <w:uiPriority w:val="34"/>
    <w:qFormat/>
    <w:rsid w:val="00BB57F2"/>
    <w:pPr>
      <w:ind w:left="720"/>
      <w:contextualSpacing/>
    </w:pPr>
  </w:style>
  <w:style w:type="character" w:styleId="CommentReference">
    <w:name w:val="annotation reference"/>
    <w:basedOn w:val="DefaultParagraphFont"/>
    <w:uiPriority w:val="99"/>
    <w:semiHidden/>
    <w:unhideWhenUsed/>
    <w:rsid w:val="00045420"/>
    <w:rPr>
      <w:sz w:val="18"/>
      <w:szCs w:val="18"/>
    </w:rPr>
  </w:style>
  <w:style w:type="paragraph" w:styleId="CommentText">
    <w:name w:val="annotation text"/>
    <w:basedOn w:val="Normal"/>
    <w:link w:val="CommentTextChar"/>
    <w:uiPriority w:val="99"/>
    <w:semiHidden/>
    <w:unhideWhenUsed/>
    <w:rsid w:val="00045420"/>
  </w:style>
  <w:style w:type="character" w:customStyle="1" w:styleId="CommentTextChar">
    <w:name w:val="Comment Text Char"/>
    <w:basedOn w:val="DefaultParagraphFont"/>
    <w:link w:val="CommentText"/>
    <w:uiPriority w:val="99"/>
    <w:semiHidden/>
    <w:rsid w:val="00045420"/>
  </w:style>
  <w:style w:type="paragraph" w:styleId="CommentSubject">
    <w:name w:val="annotation subject"/>
    <w:basedOn w:val="CommentText"/>
    <w:next w:val="CommentText"/>
    <w:link w:val="CommentSubjectChar"/>
    <w:uiPriority w:val="99"/>
    <w:semiHidden/>
    <w:unhideWhenUsed/>
    <w:rsid w:val="00045420"/>
    <w:rPr>
      <w:b/>
      <w:bCs/>
      <w:sz w:val="20"/>
      <w:szCs w:val="20"/>
    </w:rPr>
  </w:style>
  <w:style w:type="character" w:customStyle="1" w:styleId="CommentSubjectChar">
    <w:name w:val="Comment Subject Char"/>
    <w:basedOn w:val="CommentTextChar"/>
    <w:link w:val="CommentSubject"/>
    <w:uiPriority w:val="99"/>
    <w:semiHidden/>
    <w:rsid w:val="00045420"/>
    <w:rPr>
      <w:b/>
      <w:bCs/>
      <w:sz w:val="20"/>
      <w:szCs w:val="20"/>
    </w:rPr>
  </w:style>
  <w:style w:type="paragraph" w:styleId="Footer">
    <w:name w:val="footer"/>
    <w:basedOn w:val="Normal"/>
    <w:link w:val="FooterChar"/>
    <w:uiPriority w:val="99"/>
    <w:unhideWhenUsed/>
    <w:rsid w:val="008F06AC"/>
    <w:pPr>
      <w:tabs>
        <w:tab w:val="center" w:pos="4320"/>
        <w:tab w:val="right" w:pos="8640"/>
      </w:tabs>
    </w:pPr>
  </w:style>
  <w:style w:type="character" w:customStyle="1" w:styleId="FooterChar">
    <w:name w:val="Footer Char"/>
    <w:basedOn w:val="DefaultParagraphFont"/>
    <w:link w:val="Footer"/>
    <w:uiPriority w:val="99"/>
    <w:rsid w:val="008F06AC"/>
  </w:style>
  <w:style w:type="character" w:customStyle="1" w:styleId="apple-converted-space">
    <w:name w:val="apple-converted-space"/>
    <w:basedOn w:val="DefaultParagraphFont"/>
    <w:rsid w:val="002E6719"/>
  </w:style>
</w:styles>
</file>

<file path=word/webSettings.xml><?xml version="1.0" encoding="utf-8"?>
<w:webSettings xmlns:r="http://schemas.openxmlformats.org/officeDocument/2006/relationships" xmlns:w="http://schemas.openxmlformats.org/wordprocessingml/2006/main">
  <w:divs>
    <w:div w:id="56827705">
      <w:bodyDiv w:val="1"/>
      <w:marLeft w:val="0"/>
      <w:marRight w:val="0"/>
      <w:marTop w:val="0"/>
      <w:marBottom w:val="0"/>
      <w:divBdr>
        <w:top w:val="none" w:sz="0" w:space="0" w:color="auto"/>
        <w:left w:val="none" w:sz="0" w:space="0" w:color="auto"/>
        <w:bottom w:val="none" w:sz="0" w:space="0" w:color="auto"/>
        <w:right w:val="none" w:sz="0" w:space="0" w:color="auto"/>
      </w:divBdr>
    </w:div>
    <w:div w:id="125780701">
      <w:bodyDiv w:val="1"/>
      <w:marLeft w:val="0"/>
      <w:marRight w:val="0"/>
      <w:marTop w:val="0"/>
      <w:marBottom w:val="0"/>
      <w:divBdr>
        <w:top w:val="none" w:sz="0" w:space="0" w:color="auto"/>
        <w:left w:val="none" w:sz="0" w:space="0" w:color="auto"/>
        <w:bottom w:val="none" w:sz="0" w:space="0" w:color="auto"/>
        <w:right w:val="none" w:sz="0" w:space="0" w:color="auto"/>
      </w:divBdr>
    </w:div>
    <w:div w:id="480998973">
      <w:bodyDiv w:val="1"/>
      <w:marLeft w:val="0"/>
      <w:marRight w:val="0"/>
      <w:marTop w:val="0"/>
      <w:marBottom w:val="0"/>
      <w:divBdr>
        <w:top w:val="none" w:sz="0" w:space="0" w:color="auto"/>
        <w:left w:val="none" w:sz="0" w:space="0" w:color="auto"/>
        <w:bottom w:val="none" w:sz="0" w:space="0" w:color="auto"/>
        <w:right w:val="none" w:sz="0" w:space="0" w:color="auto"/>
      </w:divBdr>
    </w:div>
    <w:div w:id="1455056171">
      <w:bodyDiv w:val="1"/>
      <w:marLeft w:val="0"/>
      <w:marRight w:val="0"/>
      <w:marTop w:val="0"/>
      <w:marBottom w:val="0"/>
      <w:divBdr>
        <w:top w:val="none" w:sz="0" w:space="0" w:color="auto"/>
        <w:left w:val="none" w:sz="0" w:space="0" w:color="auto"/>
        <w:bottom w:val="none" w:sz="0" w:space="0" w:color="auto"/>
        <w:right w:val="none" w:sz="0" w:space="0" w:color="auto"/>
      </w:divBdr>
    </w:div>
    <w:div w:id="181652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fo@socialinnovationprize.eu" TargetMode="External"/><Relationship Id="rId13" Type="http://schemas.openxmlformats.org/officeDocument/2006/relationships/hyperlink" Target="http://www.impacthub.net/" TargetMode="External"/><Relationship Id="rId18" Type="http://schemas.openxmlformats.org/officeDocument/2006/relationships/hyperlink" Target="http://www.iamsterdam.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ec.europa.eu/growth/social-innovation-competition" TargetMode="External"/><Relationship Id="rId12" Type="http://schemas.openxmlformats.org/officeDocument/2006/relationships/hyperlink" Target="http://stocznia.org.pl/about-us/" TargetMode="External"/><Relationship Id="rId17" Type="http://schemas.openxmlformats.org/officeDocument/2006/relationships/hyperlink" Target="http://ec.europa.eu/growth/tools-databases/newsroom/cf/itemdetail.cfm?item_id=6699&amp;lang=en&amp;title=Best-social-innovation-ideas.-New-ways-to-create-new-jobs-and-businesses" TargetMode="External"/><Relationship Id="rId2" Type="http://schemas.openxmlformats.org/officeDocument/2006/relationships/styles" Target="styles.xml"/><Relationship Id="rId16" Type="http://schemas.openxmlformats.org/officeDocument/2006/relationships/hyperlink" Target="http://ec.europa.eu/growth/tools-databases/newsroom/cf/itemdetail.cfm?item_id=7531&amp;lang=en&amp;title=Three-projects-meet-the-European-Job-Challenge-and-receive-the-Social-Innovation-Prize" TargetMode="External"/><Relationship Id="rId20" Type="http://schemas.openxmlformats.org/officeDocument/2006/relationships/hyperlink" Target="mailto:rachel@matterandc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nl/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c.europa.eu/growth/tools-databases/newsroom/cf/itemdetail.cfm?item_id=8567&amp;lang=en&amp;title=These-are-the-winners-of-the-2015-European-Social-Innovation-Competition" TargetMode="External"/><Relationship Id="rId23" Type="http://schemas.openxmlformats.org/officeDocument/2006/relationships/fontTable" Target="fontTable.xml"/><Relationship Id="rId10" Type="http://schemas.openxmlformats.org/officeDocument/2006/relationships/hyperlink" Target="http://www.nesta.org.uk/" TargetMode="External"/><Relationship Id="rId19" Type="http://schemas.openxmlformats.org/officeDocument/2006/relationships/hyperlink" Target="mailto:sarahrandall@matterandco.com" TargetMode="External"/><Relationship Id="rId4" Type="http://schemas.openxmlformats.org/officeDocument/2006/relationships/webSettings" Target="webSettings.xml"/><Relationship Id="rId9" Type="http://schemas.openxmlformats.org/officeDocument/2006/relationships/hyperlink" Target="https://twitter.com/EUSocialInnov" TargetMode="External"/><Relationship Id="rId14" Type="http://schemas.openxmlformats.org/officeDocument/2006/relationships/hyperlink" Target="http://www.matterandco.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Pidgeon</dc:creator>
  <cp:lastModifiedBy>user</cp:lastModifiedBy>
  <cp:revision>6</cp:revision>
  <dcterms:created xsi:type="dcterms:W3CDTF">2016-02-12T08:56:00Z</dcterms:created>
  <dcterms:modified xsi:type="dcterms:W3CDTF">2016-03-28T09:58:00Z</dcterms:modified>
</cp:coreProperties>
</file>